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586" w:lineRule="atLeast"/>
        <w:ind w:firstLine="0" w:firstLineChars="0"/>
        <w:jc w:val="center"/>
        <w:rPr>
          <w:rFonts w:hint="eastAsia" w:eastAsia="仿宋_GB2312"/>
          <w:sz w:val="32"/>
          <w:szCs w:val="32"/>
          <w:u w:val="single" w:color="auto"/>
        </w:rPr>
      </w:pPr>
      <w:bookmarkStart w:id="0" w:name="_GoBack"/>
      <w:bookmarkEnd w:id="0"/>
      <w:r>
        <w:rPr>
          <w:rFonts w:hint="eastAsia" w:eastAsia="仿宋_GB2312"/>
          <w:sz w:val="32"/>
          <w:szCs w:val="32"/>
        </w:rPr>
        <w:t xml:space="preserve">                                   类  别</w:t>
      </w:r>
      <w:r>
        <w:rPr>
          <w:rFonts w:hint="eastAsia" w:eastAsia="仿宋_GB2312"/>
          <w:sz w:val="32"/>
          <w:szCs w:val="32"/>
          <w:u w:val="single" w:color="auto"/>
        </w:rPr>
        <w:t xml:space="preserve"> A </w:t>
      </w:r>
    </w:p>
    <w:p>
      <w:pPr>
        <w:widowControl w:val="0"/>
        <w:spacing w:line="586" w:lineRule="atLeast"/>
        <w:jc w:val="center"/>
        <w:rPr>
          <w:rFonts w:hint="eastAsia" w:eastAsia="仿宋_GB2312"/>
          <w:sz w:val="32"/>
          <w:szCs w:val="32"/>
        </w:rPr>
      </w:pPr>
      <w:r>
        <w:rPr>
          <w:rFonts w:hint="eastAsia" w:eastAsia="仿宋_GB2312"/>
          <w:sz w:val="32"/>
          <w:szCs w:val="32"/>
        </w:rPr>
        <w:t xml:space="preserve">           </w:t>
      </w:r>
      <w:r>
        <w:rPr>
          <w:rFonts w:hint="eastAsia" w:ascii="仿宋_GB2312" w:hAnsi="仿宋_GB2312"/>
          <w:sz w:val="32"/>
          <w:szCs w:val="32"/>
        </w:rPr>
        <w:t xml:space="preserve"> </w:t>
      </w:r>
      <w:r>
        <w:rPr>
          <w:rFonts w:hint="eastAsia" w:eastAsia="仿宋_GB2312"/>
          <w:sz w:val="32"/>
          <w:szCs w:val="32"/>
        </w:rPr>
        <w:t xml:space="preserve">                              签发人：董庆丰</w:t>
      </w:r>
    </w:p>
    <w:p>
      <w:pPr>
        <w:widowControl w:val="0"/>
        <w:spacing w:line="586" w:lineRule="atLeast"/>
        <w:jc w:val="center"/>
        <w:rPr>
          <w:rFonts w:hint="eastAsia" w:eastAsia="仿宋_GB2312"/>
          <w:sz w:val="32"/>
          <w:szCs w:val="32"/>
        </w:rPr>
      </w:pPr>
      <w:r>
        <w:rPr>
          <w:rFonts w:hint="eastAsia" w:eastAsia="仿宋_GB2312"/>
          <w:sz w:val="32"/>
          <w:szCs w:val="32"/>
        </w:rPr>
        <w:t xml:space="preserve">        </w:t>
      </w:r>
    </w:p>
    <w:p>
      <w:pPr>
        <w:widowControl w:val="0"/>
        <w:spacing w:line="586" w:lineRule="atLeast"/>
        <w:jc w:val="center"/>
        <w:rPr>
          <w:rFonts w:hint="eastAsia" w:eastAsia="仿宋_GB2312"/>
          <w:sz w:val="32"/>
          <w:szCs w:val="32"/>
        </w:rPr>
      </w:pPr>
      <w:r>
        <w:rPr>
          <w:rFonts w:hint="eastAsia" w:eastAsia="仿宋_GB2312"/>
          <w:sz w:val="32"/>
          <w:szCs w:val="32"/>
        </w:rPr>
        <w:t xml:space="preserve">                               </w:t>
      </w:r>
    </w:p>
    <w:p>
      <w:pPr>
        <w:widowControl w:val="0"/>
        <w:spacing w:line="586" w:lineRule="atLeast"/>
        <w:jc w:val="left"/>
        <w:rPr>
          <w:rFonts w:hint="eastAsia" w:eastAsia="仿宋_GB2312"/>
          <w:sz w:val="32"/>
          <w:szCs w:val="32"/>
        </w:rPr>
      </w:pPr>
      <w:r>
        <w:rPr>
          <w:rFonts w:hint="eastAsia" w:eastAsia="仿宋_GB2312"/>
          <w:sz w:val="32"/>
          <w:szCs w:val="32"/>
        </w:rPr>
        <w:t xml:space="preserve">                                          </w:t>
      </w:r>
    </w:p>
    <w:p>
      <w:pPr>
        <w:widowControl w:val="0"/>
        <w:tabs>
          <w:tab w:val="left" w:pos="1247"/>
        </w:tabs>
        <w:spacing w:line="586" w:lineRule="atLeast"/>
        <w:jc w:val="right"/>
        <w:rPr>
          <w:rFonts w:hint="eastAsia" w:eastAsia="仿宋_GB2312"/>
          <w:sz w:val="32"/>
          <w:szCs w:val="32"/>
        </w:rPr>
      </w:pPr>
      <w:r>
        <w:rPr>
          <w:rFonts w:hint="eastAsia" w:eastAsia="仿宋_GB2312"/>
          <w:sz w:val="32"/>
          <w:szCs w:val="32"/>
        </w:rPr>
        <w:t xml:space="preserve">          </w:t>
      </w:r>
    </w:p>
    <w:p>
      <w:pPr>
        <w:widowControl w:val="0"/>
        <w:spacing w:line="586" w:lineRule="atLeast"/>
        <w:jc w:val="right"/>
        <w:rPr>
          <w:rFonts w:hint="eastAsia" w:eastAsia="仿宋_GB2312"/>
          <w:sz w:val="32"/>
          <w:szCs w:val="32"/>
        </w:rPr>
      </w:pPr>
    </w:p>
    <w:p>
      <w:pPr>
        <w:widowControl w:val="0"/>
        <w:spacing w:line="586" w:lineRule="atLeast"/>
        <w:jc w:val="right"/>
        <w:rPr>
          <w:rFonts w:hint="eastAsia" w:eastAsia="仿宋_GB2312"/>
          <w:sz w:val="32"/>
          <w:szCs w:val="32"/>
        </w:rPr>
      </w:pPr>
      <w:r>
        <w:rPr>
          <w:rFonts w:hint="eastAsia" w:eastAsia="仿宋_GB2312"/>
          <w:sz w:val="32"/>
          <w:szCs w:val="32"/>
        </w:rPr>
        <w:t xml:space="preserve"> </w:t>
      </w:r>
    </w:p>
    <w:p>
      <w:pPr>
        <w:widowControl w:val="0"/>
        <w:spacing w:line="586" w:lineRule="atLeast"/>
        <w:jc w:val="right"/>
        <w:rPr>
          <w:rFonts w:hint="eastAsia" w:eastAsia="仿宋_GB2312"/>
          <w:sz w:val="32"/>
          <w:szCs w:val="32"/>
        </w:rPr>
      </w:pPr>
      <w:r>
        <w:rPr>
          <w:rFonts w:hint="eastAsia" w:eastAsia="仿宋_GB2312"/>
          <w:sz w:val="32"/>
          <w:szCs w:val="32"/>
        </w:rPr>
        <w:t>横公函〔2023〕78号</w:t>
      </w:r>
    </w:p>
    <w:p>
      <w:pPr>
        <w:widowControl w:val="0"/>
        <w:spacing w:line="586" w:lineRule="atLeast"/>
        <w:jc w:val="right"/>
        <w:rPr>
          <w:rFonts w:hint="eastAsia" w:eastAsia="仿宋_GB2312"/>
          <w:sz w:val="32"/>
          <w:szCs w:val="32"/>
        </w:rPr>
      </w:pPr>
    </w:p>
    <w:p>
      <w:pPr>
        <w:widowControl w:val="0"/>
        <w:spacing w:line="711" w:lineRule="atLeas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关于区政协二届二次会议第61 号提案答复的函</w:t>
      </w:r>
    </w:p>
    <w:p>
      <w:pPr>
        <w:widowControl w:val="0"/>
        <w:spacing w:line="361" w:lineRule="atLeast"/>
        <w:ind w:firstLine="0" w:firstLineChars="0"/>
        <w:rPr>
          <w:rFonts w:hint="eastAsia" w:ascii="仿宋_GB2312" w:hAnsi="仿宋_GB2312"/>
        </w:rPr>
      </w:pPr>
    </w:p>
    <w:p>
      <w:pPr>
        <w:widowControl w:val="0"/>
        <w:spacing w:line="319" w:lineRule="atLeast"/>
        <w:ind w:firstLine="0" w:firstLineChars="0"/>
        <w:rPr>
          <w:rFonts w:hint="eastAsia" w:ascii="仿宋_GB2312" w:hAnsi="仿宋_GB2312"/>
        </w:rPr>
      </w:pPr>
      <w:r>
        <w:rPr>
          <w:rFonts w:hint="eastAsia" w:ascii="仿宋_GB2312" w:hAnsi="仿宋_GB2312"/>
        </w:rPr>
        <w:t>区教体局：</w:t>
      </w:r>
    </w:p>
    <w:p>
      <w:pPr>
        <w:widowControl w:val="0"/>
        <w:spacing w:line="319" w:lineRule="atLeast"/>
        <w:ind w:firstLine="0" w:firstLineChars="0"/>
        <w:rPr>
          <w:rFonts w:hint="eastAsia" w:ascii="仿宋_GB2312" w:hAnsi="仿宋_GB2312"/>
        </w:rPr>
      </w:pPr>
      <w:r>
        <w:rPr>
          <w:rFonts w:hint="eastAsia" w:ascii="仿宋_GB2312" w:hAnsi="仿宋_GB2312"/>
        </w:rPr>
        <w:t xml:space="preserve">  李水英委员提出的《关于减少校园霸凌、优化校园环境的提案》（第61号）收悉，现答复如下：</w:t>
      </w:r>
    </w:p>
    <w:p>
      <w:pPr>
        <w:widowControl w:val="0"/>
        <w:spacing w:line="319" w:lineRule="atLeast"/>
        <w:ind w:firstLine="0" w:firstLineChars="0"/>
        <w:rPr>
          <w:rFonts w:hint="eastAsia" w:ascii="仿宋_GB2312" w:hAnsi="仿宋_GB2312"/>
        </w:rPr>
      </w:pPr>
      <w:r>
        <w:rPr>
          <w:rFonts w:hint="eastAsia" w:ascii="仿宋_GB2312" w:hAnsi="仿宋_GB2312"/>
        </w:rPr>
        <w:t xml:space="preserve">  为确保全区中小学校幼儿园及周边治安秩序良好，分局治安部门把抓好校园安全保卫作为服务保障民生，维护社会和谐稳定的大事，将优化校园环境、减少校园霸凌与春季治安清查整治专项行动紧密结合，大力整治校园周边安全风险隐患，严厉打击危害校园秩序的各类违法行为，取得了明显成效。 </w:t>
      </w:r>
    </w:p>
    <w:p>
      <w:pPr>
        <w:widowControl w:val="0"/>
        <w:spacing w:line="319"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一是强化校园安全宣传教育。</w:t>
      </w:r>
      <w:r>
        <w:rPr>
          <w:rFonts w:hint="eastAsia" w:ascii="仿宋_GB2312" w:hAnsi="仿宋_GB2312"/>
        </w:rPr>
        <w:t>各派出所开展普法宣讲“进校园”活动，为师生讲授法制课，积极引导学生认识、防范和抵制校园欺凌，并提醒青少年学生遵守法律法规，增强辨别是非和自我保护的能力，在遇到校园侵害时，要及时向家长和老师求助，学会用法律的武器来维护自身的合法权益。3月3日上午，塔湾派出所利用赵石畔中学春季开学典礼这一有利时机，开展了安全教育宣传进校园活动。活动中，民警讲述了校园安全的重要性，并围绕交通安全、食物安全、火灾火险、溺水安全、校园霸凌等方面，深入浅出地为中小学生讲解了安全防范和自我保护知识。3月25日至4月5日，西沙派出所民警先后走进横山区第四中学、第三中学、第七幼儿园、第七小学开展法律大讲堂，进行普法宣传。民警重点围绕“校园安全、校园霸凌、禁毒、防范电信网络诈骗”等内容，运用通俗易懂的语言，以案释法、以案普法，深刻阐述了学法、懂法、用法的重要性，教育引导学生要自觉遵守法律法规，增强自我保护意识。</w:t>
      </w:r>
    </w:p>
    <w:p>
      <w:pPr>
        <w:widowControl w:val="0"/>
        <w:spacing w:line="319"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二是强化校园安全检查。</w:t>
      </w:r>
      <w:r>
        <w:rPr>
          <w:rFonts w:hint="eastAsia" w:ascii="仿宋_GB2312" w:hAnsi="仿宋_GB2312"/>
        </w:rPr>
        <w:t>分局各警种部门积极联合区综合执法、市场监管、消防等部门，充分发挥联动优势，共同出击，对校园周边的“九小场所”进行检查，认真排查各类场所消防安全隐患，有效维护了校园周边治安秩序。期间，共排查出问题隐患15处，现场整改15处。各派出所结合实际，切实加大对中小学校、幼儿园等重点部位，以及周边地区的巡逻查控力度，提高见警率、管事率，全力保障校园安全稳定。治安大队会同教育部门，逐一检查各学校的保安配备、安保器材、消防器材的配置、安全值班制度及校园和周边的治安环境等情况，对发现的安全隐患及时向学校相关领导进行通报，并要求立即进行整改。</w:t>
      </w:r>
    </w:p>
    <w:p>
      <w:pPr>
        <w:widowControl w:val="0"/>
        <w:spacing w:line="319" w:lineRule="atLeast"/>
        <w:ind w:firstLine="0" w:firstLineChars="0"/>
        <w:rPr>
          <w:rFonts w:hint="eastAsia" w:ascii="仿宋_GB2312" w:hAnsi="仿宋_GB2312"/>
        </w:rPr>
      </w:pPr>
      <w:r>
        <w:rPr>
          <w:rFonts w:hint="eastAsia" w:ascii="仿宋_GB2312" w:hAnsi="仿宋_GB2312"/>
        </w:rPr>
        <w:t xml:space="preserve">  </w:t>
      </w:r>
      <w:r>
        <w:rPr>
          <w:rFonts w:hint="eastAsia" w:ascii="仿宋_GB2312" w:hAnsi="仿宋_GB2312"/>
          <w:b/>
        </w:rPr>
        <w:t>三是强化涉校涉生矛盾风险排查化解。</w:t>
      </w:r>
      <w:r>
        <w:rPr>
          <w:rFonts w:hint="eastAsia" w:ascii="仿宋_GB2312" w:hAnsi="仿宋_GB2312"/>
        </w:rPr>
        <w:t>全面排查各类涉校涉生矛盾纠纷，推动多元调处、源头化解，防范各类矛盾风险交织叠加，严防激化升级引发各类涉校案事件。截至目前，共排查各类矛盾纠纷19起，全部予以化解。积极配合区卫健等部门和基层组织加大对严重精神障碍患者筛查力度，督促有关部门落实日常监护和治疗措施，严防危害师生安全。严格落实“护学岗”制度，对学校周边可能涉及销售仿真枪、管制刀具的小商小贩、门店进行清查，同时对校园周边可疑人员进行逐一筛查，坚决保障校园及校园周边绝对安全。</w:t>
      </w:r>
    </w:p>
    <w:p>
      <w:pPr>
        <w:widowControl w:val="0"/>
        <w:spacing w:line="319" w:lineRule="atLeast"/>
        <w:ind w:firstLine="0" w:firstLineChars="0"/>
        <w:rPr>
          <w:rFonts w:hint="eastAsia" w:ascii="仿宋_GB2312" w:hAnsi="仿宋_GB2312"/>
        </w:rPr>
      </w:pPr>
      <w:r>
        <w:rPr>
          <w:rFonts w:hint="eastAsia" w:ascii="仿宋_GB2312" w:hAnsi="仿宋_GB2312"/>
        </w:rPr>
        <w:t xml:space="preserve">  </w:t>
      </w:r>
    </w:p>
    <w:p>
      <w:pPr>
        <w:widowControl w:val="0"/>
        <w:spacing w:line="319" w:lineRule="atLeast"/>
        <w:ind w:firstLine="0" w:firstLineChars="0"/>
        <w:rPr>
          <w:rFonts w:hint="eastAsia" w:ascii="仿宋_GB2312" w:hAnsi="仿宋_GB2312"/>
        </w:rPr>
      </w:pPr>
    </w:p>
    <w:p>
      <w:pPr>
        <w:widowControl w:val="0"/>
        <w:spacing w:line="361" w:lineRule="atLeast"/>
        <w:rPr>
          <w:rFonts w:hint="eastAsia" w:ascii="仿宋" w:hAnsi="仿宋" w:eastAsia="仿宋"/>
        </w:rPr>
      </w:pPr>
      <w:r>
        <w:rPr>
          <w:rFonts w:hint="eastAsia" w:ascii="仿宋" w:hAnsi="仿宋" w:eastAsia="仿宋"/>
        </w:rPr>
        <w:t xml:space="preserve">             榆林市公安局横山分局 </w:t>
      </w:r>
    </w:p>
    <w:p>
      <w:pPr>
        <w:widowControl w:val="0"/>
        <w:spacing w:line="361" w:lineRule="atLeast"/>
        <w:ind w:firstLine="0" w:firstLineChars="0"/>
        <w:rPr>
          <w:rFonts w:hint="eastAsia" w:ascii="仿宋" w:hAnsi="仿宋" w:eastAsia="仿宋"/>
        </w:rPr>
      </w:pPr>
      <w:r>
        <w:rPr>
          <w:rFonts w:hint="eastAsia" w:ascii="仿宋" w:hAnsi="仿宋" w:eastAsia="仿宋"/>
        </w:rPr>
        <w:t xml:space="preserve">                 2023年6月6日</w:t>
      </w:r>
    </w:p>
    <w:p>
      <w:pPr>
        <w:widowControl w:val="0"/>
        <w:spacing w:line="361" w:lineRule="atLeast"/>
        <w:ind w:firstLine="0" w:firstLineChars="0"/>
        <w:rPr>
          <w:rFonts w:hint="eastAsia" w:ascii="仿宋" w:hAnsi="仿宋" w:eastAsia="仿宋"/>
        </w:rPr>
      </w:pPr>
      <w:r>
        <w:rPr>
          <w:rFonts w:hint="eastAsia" w:ascii="仿宋" w:hAnsi="仿宋" w:eastAsia="仿宋"/>
        </w:rPr>
        <w:t xml:space="preserve">  (联系人：胡培国，电话：18292295777)</w:t>
      </w: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p>
    <w:p>
      <w:pPr>
        <w:widowControl w:val="0"/>
        <w:spacing w:line="361" w:lineRule="atLeast"/>
        <w:ind w:firstLine="0" w:firstLineChars="0"/>
        <w:rPr>
          <w:rFonts w:hint="eastAsia"/>
          <w:u w:val="single" w:color="auto"/>
        </w:rPr>
      </w:pPr>
      <w:r>
        <w:rPr>
          <w:rFonts w:hint="eastAsia"/>
          <w:u w:val="single" w:color="auto"/>
        </w:rPr>
        <w:t xml:space="preserve">                                                       </w:t>
      </w:r>
    </w:p>
    <w:p>
      <w:pPr>
        <w:widowControl w:val="0"/>
        <w:spacing w:line="361" w:lineRule="atLeast"/>
        <w:ind w:firstLine="0" w:firstLineChars="0"/>
        <w:rPr>
          <w:rFonts w:hint="eastAsia"/>
          <w:u w:val="single" w:color="auto"/>
        </w:rPr>
      </w:pPr>
      <w:r>
        <w:rPr>
          <w:rFonts w:hint="eastAsia"/>
          <w:u w:val="single" w:color="auto"/>
        </w:rPr>
        <w:t xml:space="preserve">抄送：区政协提案委，区政府办。                          </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927" w:right="1474" w:bottom="1984" w:left="1587" w:header="566" w:footer="1474"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615940" cy="3238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5940" cy="323850"/>
                      </a:xfrm>
                      <a:prstGeom prst="rect">
                        <a:avLst/>
                      </a:prstGeom>
                      <a:noFill/>
                      <a:ln w="7200">
                        <a:noFill/>
                      </a:ln>
                    </wps:spPr>
                    <wps:txbx>
                      <w:txbxContent>
                        <w:p>
                          <w:pPr>
                            <w:widowControl w:val="0"/>
                            <w:spacing w:line="439" w:lineRule="atLeast"/>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25.5pt;width:442.2pt;z-index:251662336;mso-width-relative:page;mso-height-relative:page;" filled="f" stroked="f" coordsize="21600,21600" o:gfxdata="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GIVNUAAAAEAQAADwAAAAAAAAABACAAAAAiAAAAZHJz&#10;L2Rvd25yZXYueG1sUEsBAhQAFAAAAAgAh07iQNq9PS3OAQAAiQMAAA4AAAAAAAAAAQAgAAAAJAEA&#10;AGRycy9lMm9Eb2MueG1sUEsFBgAAAAAGAAYAWQEAAGQFAAAAAA==&#10;">
              <v:fill on="f" focussize="0,0"/>
              <v:stroke on="f" weight="0.566929133858268pt"/>
              <v:imagedata o:title=""/>
              <o:lock v:ext="edit" aspectratio="f"/>
              <v:textbox inset="0mm,0mm,0mm,0mm">
                <w:txbxContent>
                  <w:p>
                    <w:pPr>
                      <w:widowControl w:val="0"/>
                      <w:spacing w:line="439" w:lineRule="atLeast"/>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v:textbox>
              <w10:anchorlock/>
            </v:shape>
          </w:pict>
        </mc:Fallback>
      </mc:AlternateContent>
    </w:r>
    <w:r>
      <mc:AlternateContent>
        <mc:Choice Requires="wps">
          <w:drawing>
            <wp:inline distT="0" distB="0" distL="114300" distR="114300">
              <wp:extent cx="5615940" cy="323850"/>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a:noFill/>
                      </a:ln>
                    </wps:spPr>
                    <wps:bodyPr wrap="square" upright="1"/>
                  </wps:wsp>
                </a:graphicData>
              </a:graphic>
            </wp:inline>
          </w:drawing>
        </mc:Choice>
        <mc:Fallback>
          <w:pict>
            <v:rect id="图片 4" o:spid="_x0000_s1026" o:spt="1" style="height:25.5pt;width:442.2pt;" filled="f" stroked="f" coordsize="21600,21600"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OEhTtYAAAAEAQAADwAAAAAAAAABACAAAAAiAAAAZHJzL2Rvd25yZXYueG1sUEsB&#10;AhQAFAAAAAgAh07iQG1S1Ya+AQAAcAMAAA4AAAAAAAAAAQAgAAAAJQEAAGRycy9lMm9Eb2MueG1s&#10;UEsFBgAAAAAGAAYAWQEAAFUFA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615940" cy="3238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323850"/>
                      </a:xfrm>
                      <a:prstGeom prst="rect">
                        <a:avLst/>
                      </a:prstGeom>
                      <a:noFill/>
                      <a:ln w="7200">
                        <a:noFill/>
                      </a:ln>
                    </wps:spPr>
                    <wps:txbx>
                      <w:txbxContent>
                        <w:p>
                          <w:pPr>
                            <w:widowControl w:val="0"/>
                            <w:spacing w:line="439" w:lineRule="atLeast"/>
                            <w:ind w:firstLine="0" w:firstLineChars="0"/>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25.5pt;width:442.2pt;z-index:251661312;mso-width-relative:page;mso-height-relative:page;" filled="f" stroked="f" coordsize="21600,21600" o:gfxdata="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GIVNUAAAAEAQAADwAAAAAAAAABACAAAAAiAAAAZHJz&#10;L2Rvd25yZXYueG1sUEsBAhQAFAAAAAgAh07iQEqXfvDOAQAAiQMAAA4AAAAAAAAAAQAgAAAAJAEA&#10;AGRycy9lMm9Eb2MueG1sUEsFBgAAAAAGAAYAWQEAAGQFAAAAAA==&#10;">
              <v:fill on="f" focussize="0,0"/>
              <v:stroke on="f" weight="0.566929133858268pt"/>
              <v:imagedata o:title=""/>
              <o:lock v:ext="edit" aspectratio="f"/>
              <v:textbox inset="0mm,0mm,0mm,0mm">
                <w:txbxContent>
                  <w:p>
                    <w:pPr>
                      <w:widowControl w:val="0"/>
                      <w:spacing w:line="439" w:lineRule="atLeast"/>
                      <w:ind w:firstLine="0" w:firstLineChars="0"/>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Arabic \* MERGEFORMAT </w:instrText>
                    </w:r>
                    <w:r>
                      <w:rPr>
                        <w:rFonts w:hint="eastAsia"/>
                        <w:sz w:val="28"/>
                        <w:szCs w:val="28"/>
                      </w:rPr>
                      <w:fldChar w:fldCharType="separate"/>
                    </w:r>
                    <w:r>
                      <w:rPr>
                        <w:rFonts w:hint="eastAsia"/>
                        <w:sz w:val="28"/>
                        <w:szCs w:val="28"/>
                      </w:rPr>
                      <w:t>?</w:t>
                    </w:r>
                    <w:r>
                      <w:rPr>
                        <w:rFonts w:hint="eastAsia"/>
                        <w:sz w:val="28"/>
                        <w:szCs w:val="28"/>
                      </w:rPr>
                      <w:fldChar w:fldCharType="end"/>
                    </w:r>
                    <w:r>
                      <w:rPr>
                        <w:rFonts w:hint="eastAsia"/>
                        <w:sz w:val="28"/>
                        <w:szCs w:val="28"/>
                      </w:rPr>
                      <w:t>—</w:t>
                    </w:r>
                  </w:p>
                </w:txbxContent>
              </v:textbox>
              <w10:anchorlock/>
            </v:shape>
          </w:pict>
        </mc:Fallback>
      </mc:AlternateContent>
    </w:r>
    <w:r>
      <mc:AlternateContent>
        <mc:Choice Requires="wps">
          <w:drawing>
            <wp:inline distT="0" distB="0" distL="114300" distR="114300">
              <wp:extent cx="5615940" cy="323850"/>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a:noFill/>
                      </a:ln>
                    </wps:spPr>
                    <wps:bodyPr wrap="square" upright="1"/>
                  </wps:wsp>
                </a:graphicData>
              </a:graphic>
            </wp:inline>
          </w:drawing>
        </mc:Choice>
        <mc:Fallback>
          <w:pict>
            <v:rect id="图片 3" o:spid="_x0000_s1026" o:spt="1" style="height:25.5pt;width:442.2pt;" filled="f" stroked="f" coordsize="21600,21600"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4SFO1gAAAAQBAAAPAAAAAAAAAAEAIAAAACIAAABkcnMvZG93bnJldi54bWxQSwEC&#10;FAAUAAAACACHTuJA51MyAL0BAABwAwAADgAAAAAAAAABACAAAAAlAQAAZHJzL2Uyb0RvYy54bWxQ&#10;SwUGAAAAAAYABgBZAQAAVAU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46" w:lineRule="auto"/>
      </w:pPr>
      <w:r>
        <w:separator/>
      </w:r>
    </w:p>
  </w:footnote>
  <w:footnote w:type="continuationSeparator" w:id="1">
    <w:p>
      <w:pPr>
        <w:spacing w:before="0" w:after="0" w:line="34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615940" cy="863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5940" cy="863600"/>
                      </a:xfrm>
                      <a:prstGeom prst="rect">
                        <a:avLst/>
                      </a:prstGeom>
                      <a:noFill/>
                      <a:ln w="7200">
                        <a:noFill/>
                      </a:ln>
                    </wps:spPr>
                    <wps:txbx>
                      <w:txbxContent>
                        <w:p>
                          <w:pPr>
                            <w:widowControl w:val="0"/>
                            <w:spacing w:line="272" w:lineRule="atLeast"/>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8pt;width:442.2pt;z-index:251660288;mso-width-relative:page;mso-height-relative:page;" filled="f" stroked="f" coordsize="21600,21600" o:gfxdata="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U086DWAAAABQEAAA8AAAAAAAAAAQAgAAAAIgAAAGRy&#10;cy9kb3ducmV2LnhtbFBLAQIUABQAAAAIAIdO4kC9jFvxzgEAAIkDAAAOAAAAAAAAAAEAIAAAACUB&#10;AABkcnMvZTJvRG9jLnhtbFBLBQYAAAAABgAGAFkBAABlBQAAAAA=&#10;">
              <v:fill on="f" focussize="0,0"/>
              <v:stroke on="f" weight="0.566929133858268pt"/>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863600"/>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63600"/>
                      </a:xfrm>
                      <a:prstGeom prst="rect">
                        <a:avLst/>
                      </a:prstGeom>
                      <a:noFill/>
                      <a:ln>
                        <a:noFill/>
                      </a:ln>
                    </wps:spPr>
                    <wps:bodyPr wrap="square" upright="1"/>
                  </wps:wsp>
                </a:graphicData>
              </a:graphic>
            </wp:inline>
          </w:drawing>
        </mc:Choice>
        <mc:Fallback>
          <w:pict>
            <v:rect id="图片 2" o:spid="_x0000_s1026" o:spt="1" style="height:68pt;width:442.2pt;" filled="f" stroked="f" coordsize="21600,21600" o:gfxdata="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dvNu/WAAAABQEAAA8AAAAAAAAAAQAgAAAAIgAAAGRycy9kb3ducmV2LnhtbFBLAQIU&#10;ABQAAAAIAIdO4kBEInYivAEAAHADAAAOAAAAAAAAAAEAIAAAACUBAABkcnMvZTJvRG9jLnhtbFBL&#10;BQYAAAAABgAGAFkBAABTBQ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615940" cy="863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863600"/>
                      </a:xfrm>
                      <a:prstGeom prst="rect">
                        <a:avLst/>
                      </a:prstGeom>
                      <a:noFill/>
                      <a:ln w="7200">
                        <a:noFill/>
                      </a:ln>
                    </wps:spPr>
                    <wps:txbx>
                      <w:txbxContent>
                        <w:p>
                          <w:pPr>
                            <w:widowControl w:val="0"/>
                            <w:spacing w:line="272" w:lineRule="atLeast"/>
                            <w:rPr>
                              <w:rFonts w:hint="eastAsia"/>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68pt;width:442.2pt;z-index:251659264;mso-width-relative:page;mso-height-relative:page;" filled="f" stroked="f" coordsize="21600,21600" o:gfxdata="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TTzoNYAAAAFAQAADwAAAAAAAAABACAAAAAiAAAAZHJz&#10;L2Rvd25yZXYueG1sUEsBAhQAFAAAAAgAh07iQMDwKkTNAQAAiQMAAA4AAAAAAAAAAQAgAAAAJQEA&#10;AGRycy9lMm9Eb2MueG1sUEsFBgAAAAAGAAYAWQEAAGQFAAAAAA==&#10;">
              <v:fill on="f" focussize="0,0"/>
              <v:stroke on="f" weight="0.566929133858268pt"/>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863600"/>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63600"/>
                      </a:xfrm>
                      <a:prstGeom prst="rect">
                        <a:avLst/>
                      </a:prstGeom>
                      <a:noFill/>
                      <a:ln>
                        <a:noFill/>
                      </a:ln>
                    </wps:spPr>
                    <wps:bodyPr wrap="square" upright="1"/>
                  </wps:wsp>
                </a:graphicData>
              </a:graphic>
            </wp:inline>
          </w:drawing>
        </mc:Choice>
        <mc:Fallback>
          <w:pict>
            <v:rect id="图片 1" o:spid="_x0000_s1026" o:spt="1" style="height:68pt;width:442.2pt;" filled="f" stroked="f" coordsize="21600,21600" o:gfxdata="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bzbv1gAAAAUBAAAPAAAAAAAAAAEAIAAAACIAAABkcnMvZG93bnJldi54bWxQSwEC&#10;FAAUAAAACACHTuJAxOPQyr0BAABwAwAADgAAAAAAAAABACAAAAAlAQAAZHJzL2Uyb0RvYy54bWxQ&#10;SwUGAAAAAAYABgBZAQAAV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F425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spacing w:before="0" w:beforeLines="0" w:after="0" w:afterLines="0" w:line="346" w:lineRule="auto"/>
      <w:ind w:left="1" w:right="0" w:firstLine="419" w:firstLineChars="0"/>
      <w:jc w:val="both"/>
      <w:textAlignment w:val="bottom"/>
    </w:pPr>
    <w:rPr>
      <w:rFonts w:eastAsia="仿宋_GB2312"/>
      <w:sz w:val="32"/>
      <w:szCs w:val="32"/>
    </w:rPr>
  </w:style>
  <w:style w:type="paragraph" w:styleId="2">
    <w:name w:val="heading 1"/>
    <w:basedOn w:val="1"/>
    <w:next w:val="3"/>
    <w:uiPriority w:val="0"/>
    <w:pPr>
      <w:spacing w:before="104" w:beforeLines="0" w:after="104" w:afterLines="0" w:line="0" w:lineRule="atLeast"/>
      <w:ind w:firstLine="0" w:firstLineChars="0"/>
      <w:jc w:val="center"/>
    </w:pPr>
    <w:rPr>
      <w:rFonts w:ascii="Arial" w:hAnsi="Arial" w:eastAsia="黑体"/>
      <w:sz w:val="32"/>
      <w:szCs w:val="32"/>
    </w:rPr>
  </w:style>
  <w:style w:type="paragraph" w:styleId="3">
    <w:name w:val="heading 2"/>
    <w:basedOn w:val="1"/>
    <w:next w:val="4"/>
    <w:uiPriority w:val="0"/>
    <w:pPr>
      <w:spacing w:line="0" w:lineRule="atLeast"/>
      <w:ind w:firstLine="0" w:firstLineChars="0"/>
      <w:jc w:val="center"/>
    </w:pPr>
    <w:rPr>
      <w:rFonts w:ascii="Times New Roman" w:hAnsi="Times New Roman"/>
      <w:sz w:val="28"/>
      <w:szCs w:val="28"/>
    </w:rPr>
  </w:style>
  <w:style w:type="paragraph" w:styleId="4">
    <w:name w:val="heading 3"/>
    <w:basedOn w:val="1"/>
    <w:next w:val="1"/>
    <w:uiPriority w:val="0"/>
    <w:pPr>
      <w:spacing w:before="104" w:beforeLines="0" w:after="104" w:afterLines="0"/>
      <w:ind w:firstLine="0" w:firstLineChars="0"/>
    </w:pPr>
    <w:rPr>
      <w:rFonts w:eastAsia="黑体"/>
    </w:rPr>
  </w:style>
  <w:style w:type="character" w:default="1" w:styleId="12">
    <w:name w:val="Default Paragraph Font"/>
    <w:uiPriority w:val="0"/>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iPriority w:val="0"/>
    <w:pPr>
      <w:spacing w:line="306" w:lineRule="auto"/>
    </w:pPr>
  </w:style>
  <w:style w:type="paragraph" w:styleId="6">
    <w:name w:val="toc 1"/>
    <w:basedOn w:val="1"/>
    <w:next w:val="1"/>
    <w:uiPriority w:val="0"/>
    <w:pPr>
      <w:spacing w:after="104" w:afterLines="0" w:line="0" w:lineRule="atLeast"/>
      <w:ind w:firstLine="0" w:firstLineChars="0"/>
      <w:jc w:val="left"/>
    </w:pPr>
    <w:rPr>
      <w:rFonts w:ascii="Arial" w:hAnsi="Arial" w:eastAsia="黑体"/>
      <w:sz w:val="28"/>
      <w:szCs w:val="28"/>
    </w:rPr>
  </w:style>
  <w:style w:type="paragraph" w:styleId="7">
    <w:name w:val="toc 4"/>
    <w:basedOn w:val="1"/>
    <w:next w:val="1"/>
    <w:uiPriority w:val="0"/>
    <w:pPr>
      <w:spacing w:line="306" w:lineRule="auto"/>
      <w:ind w:firstLine="629" w:firstLineChars="0"/>
    </w:pPr>
  </w:style>
  <w:style w:type="paragraph" w:styleId="8">
    <w:name w:val="toc 2"/>
    <w:basedOn w:val="1"/>
    <w:next w:val="1"/>
    <w:uiPriority w:val="0"/>
    <w:pPr>
      <w:spacing w:line="306" w:lineRule="auto"/>
      <w:ind w:firstLine="209" w:firstLineChars="0"/>
    </w:pPr>
  </w:style>
  <w:style w:type="paragraph" w:styleId="9">
    <w:name w:val="Title"/>
    <w:basedOn w:val="1"/>
    <w:next w:val="10"/>
    <w:uiPriority w:val="0"/>
    <w:pPr>
      <w:spacing w:before="209" w:beforeLines="0" w:after="209" w:afterLines="0" w:line="0" w:lineRule="atLeast"/>
      <w:ind w:firstLine="0" w:firstLineChars="0"/>
      <w:jc w:val="center"/>
    </w:pPr>
    <w:rPr>
      <w:rFonts w:ascii="Arial" w:hAnsi="Arial" w:eastAsia="黑体"/>
      <w:sz w:val="52"/>
      <w:szCs w:val="52"/>
    </w:rPr>
  </w:style>
  <w:style w:type="paragraph" w:customStyle="1" w:styleId="10">
    <w:name w:val="文章附标题"/>
    <w:basedOn w:val="1"/>
    <w:next w:val="2"/>
    <w:uiPriority w:val="0"/>
    <w:pPr>
      <w:spacing w:before="104" w:beforeLines="0" w:after="104" w:afterLines="0" w:line="0" w:lineRule="atLeast"/>
      <w:ind w:firstLine="0" w:firstLineChars="0"/>
      <w:jc w:val="center"/>
    </w:pPr>
    <w:rPr>
      <w:sz w:val="36"/>
      <w:szCs w:val="36"/>
    </w:rPr>
  </w:style>
  <w:style w:type="paragraph" w:customStyle="1" w:styleId="13">
    <w:name w:val="目录标题"/>
    <w:basedOn w:val="1"/>
    <w:next w:val="1"/>
    <w:uiPriority w:val="0"/>
    <w:pPr>
      <w:spacing w:before="209" w:beforeLines="0" w:after="209" w:afterLines="0" w:line="0" w:lineRule="atLeast"/>
      <w:jc w:val="center"/>
    </w:pPr>
    <w:rPr>
      <w:rFonts w:ascii="Arial" w:hAnsi="Arial" w:eastAsia="黑体"/>
      <w:spacing w:val="209"/>
      <w:sz w:val="52"/>
      <w:szCs w:val="52"/>
    </w:rPr>
  </w:style>
  <w:style w:type="paragraph" w:customStyle="1" w:styleId="14">
    <w:name w:val="WPS Plain"/>
    <w:uiPriority w:val="0"/>
  </w:style>
  <w:style w:type="character" w:customStyle="1" w:styleId="15">
    <w:name w:val="链接"/>
    <w:basedOn w:val="12"/>
    <w:uiPriority w:val="0"/>
    <w:rPr>
      <w:color w:val="0000FF"/>
      <w:u w:val="single" w:color="0000FF"/>
    </w:rPr>
  </w:style>
  <w:style w:type="character" w:customStyle="1" w:styleId="16">
    <w:name w:val="超级链接"/>
    <w:basedOn w:val="12"/>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2023-12-11T07:56:06Z</dcterms:created>
  <dc:creator>gxh</dc:creator>
  <cp:lastModifiedBy>gxh</cp:lastModifiedBy>
  <dcterms:modified xsi:type="dcterms:W3CDTF">2023-12-11T07:56:19Z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B375C840743340A688CCBAD1C050BA02_13</vt:lpwstr>
  </property>
</Properties>
</file>